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6D277" w14:textId="47F94488" w:rsidR="003C6344" w:rsidRPr="00C051DB" w:rsidRDefault="003F32F3" w:rsidP="00C051DB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fr-CH"/>
        </w:rPr>
      </w:pPr>
      <w:r w:rsidRPr="00C051DB">
        <w:rPr>
          <w:rFonts w:asciiTheme="majorHAnsi" w:eastAsia="Times New Roman" w:hAnsiTheme="majorHAnsi" w:cstheme="majorHAnsi"/>
          <w:b/>
          <w:bCs/>
          <w:sz w:val="36"/>
          <w:szCs w:val="36"/>
          <w:lang w:eastAsia="fr-CH"/>
        </w:rPr>
        <w:t xml:space="preserve">Note interne : </w:t>
      </w:r>
      <w:r w:rsidR="003C6344" w:rsidRPr="00C051DB">
        <w:rPr>
          <w:rFonts w:asciiTheme="majorHAnsi" w:eastAsia="Times New Roman" w:hAnsiTheme="majorHAnsi" w:cstheme="majorHAnsi"/>
          <w:b/>
          <w:bCs/>
          <w:sz w:val="36"/>
          <w:szCs w:val="36"/>
          <w:lang w:eastAsia="fr-CH"/>
        </w:rPr>
        <w:t>Pilotage numérique communal</w:t>
      </w:r>
    </w:p>
    <w:p w14:paraId="46D4F6E5" w14:textId="2BCD7B69" w:rsidR="003C6344" w:rsidRPr="00C051DB" w:rsidRDefault="003F32F3" w:rsidP="00C051DB">
      <w:pPr>
        <w:spacing w:before="100" w:beforeAutospacing="1" w:after="100" w:afterAutospacing="1" w:line="240" w:lineRule="auto"/>
        <w:jc w:val="center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fr-CH"/>
        </w:rPr>
      </w:pPr>
      <w:r w:rsidRPr="00C051DB">
        <w:rPr>
          <w:rFonts w:asciiTheme="majorHAnsi" w:eastAsia="Times New Roman" w:hAnsiTheme="majorHAnsi" w:cstheme="majorHAnsi"/>
          <w:b/>
          <w:bCs/>
          <w:sz w:val="27"/>
          <w:szCs w:val="27"/>
          <w:lang w:eastAsia="fr-CH"/>
        </w:rPr>
        <w:t>V</w:t>
      </w:r>
      <w:r w:rsidR="003C6344" w:rsidRPr="00C051DB">
        <w:rPr>
          <w:rFonts w:asciiTheme="majorHAnsi" w:eastAsia="Times New Roman" w:hAnsiTheme="majorHAnsi" w:cstheme="majorHAnsi"/>
          <w:b/>
          <w:bCs/>
          <w:sz w:val="27"/>
          <w:szCs w:val="27"/>
          <w:lang w:eastAsia="fr-CH"/>
        </w:rPr>
        <w:t>ers une administration numérique communale souveraine</w:t>
      </w:r>
      <w:r w:rsidRPr="00C051DB">
        <w:rPr>
          <w:rFonts w:asciiTheme="majorHAnsi" w:eastAsia="Times New Roman" w:hAnsiTheme="majorHAnsi" w:cstheme="majorHAnsi"/>
          <w:b/>
          <w:bCs/>
          <w:sz w:val="27"/>
          <w:szCs w:val="27"/>
          <w:lang w:eastAsia="fr-CH"/>
        </w:rPr>
        <w:t> !</w:t>
      </w:r>
    </w:p>
    <w:p w14:paraId="73109CF5" w14:textId="77777777" w:rsidR="003C6344" w:rsidRPr="00C051DB" w:rsidRDefault="003C6344" w:rsidP="00C051DB">
      <w:pPr>
        <w:spacing w:before="100" w:beforeAutospacing="1" w:after="100" w:afterAutospacing="1" w:line="240" w:lineRule="auto"/>
        <w:jc w:val="center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fr-CH"/>
        </w:rPr>
      </w:pPr>
      <w:r w:rsidRPr="00C051DB">
        <w:rPr>
          <w:rFonts w:asciiTheme="majorHAnsi" w:eastAsia="Times New Roman" w:hAnsiTheme="majorHAnsi" w:cstheme="majorHAnsi"/>
          <w:b/>
          <w:bCs/>
          <w:sz w:val="27"/>
          <w:szCs w:val="27"/>
          <w:lang w:eastAsia="fr-CH"/>
        </w:rPr>
        <w:t>Communes de moins de 2’000 habitants</w:t>
      </w:r>
    </w:p>
    <w:p w14:paraId="5F62672D" w14:textId="77777777" w:rsidR="003C6344" w:rsidRPr="00C051DB" w:rsidRDefault="00C051DB" w:rsidP="003C634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pict w14:anchorId="7B914ABC">
          <v:rect id="_x0000_i1025" style="width:0;height:1.5pt" o:hralign="center" o:hrstd="t" o:hr="t" fillcolor="#a0a0a0" stroked="f"/>
        </w:pict>
      </w:r>
    </w:p>
    <w:p w14:paraId="5D1D1312" w14:textId="77777777" w:rsidR="003C6344" w:rsidRPr="00C051DB" w:rsidRDefault="003C6344" w:rsidP="003C634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fr-CH"/>
        </w:rPr>
      </w:pPr>
      <w:r w:rsidRPr="00C051DB">
        <w:rPr>
          <w:rFonts w:asciiTheme="majorHAnsi" w:eastAsia="Times New Roman" w:hAnsiTheme="majorHAnsi" w:cstheme="majorHAnsi"/>
          <w:b/>
          <w:bCs/>
          <w:sz w:val="36"/>
          <w:szCs w:val="36"/>
          <w:lang w:eastAsia="fr-CH"/>
        </w:rPr>
        <w:t>1. Contexte et objectif de la note</w:t>
      </w:r>
    </w:p>
    <w:p w14:paraId="3F717EB1" w14:textId="77777777" w:rsidR="003C6344" w:rsidRPr="00C051DB" w:rsidRDefault="003C6344" w:rsidP="003C634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>La transformation numérique concerne aujourd’hui l’ensemble des activités de notre commune : gestion administrative, finances, communication, prestations à la population et organisation interne.</w:t>
      </w:r>
    </w:p>
    <w:p w14:paraId="00162E63" w14:textId="77777777" w:rsidR="003C6344" w:rsidRPr="00C051DB" w:rsidRDefault="003C6344" w:rsidP="003C634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>Comme de nombreuses communes de petite taille, notre approche du numérique s’est développée de manière pragmatique, au fil des besoins, en s’appuyant largement sur des prestataires externes. Cette démarche a permis des gains d’efficacité, mais elle comporte également des risques : dépendance accrue, manque de vision d’ensemble et perte progressive de maîtrise décisionnelle.</w:t>
      </w:r>
    </w:p>
    <w:p w14:paraId="6DFE3686" w14:textId="77777777" w:rsidR="003C6344" w:rsidRPr="00C051DB" w:rsidRDefault="003C6344" w:rsidP="003C634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 xml:space="preserve">La présente note vise à </w:t>
      </w:r>
      <w:r w:rsidRPr="00C051DB">
        <w:rPr>
          <w:rFonts w:asciiTheme="majorHAnsi" w:eastAsia="Times New Roman" w:hAnsiTheme="majorHAnsi" w:cstheme="majorHAnsi"/>
          <w:b/>
          <w:bCs/>
          <w:sz w:val="24"/>
          <w:szCs w:val="24"/>
          <w:lang w:eastAsia="fr-CH"/>
        </w:rPr>
        <w:t>poser un cadre simple et proportionné de pilotage du numérique communal</w:t>
      </w:r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>, afin de garantir que la commune conserve sa capacité à décider, comprendre et réagir, même avec des moyens limités.</w:t>
      </w:r>
    </w:p>
    <w:p w14:paraId="4C7E931D" w14:textId="77777777" w:rsidR="003C6344" w:rsidRPr="00C051DB" w:rsidRDefault="003C6344" w:rsidP="003C634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 xml:space="preserve">Cette note ne constitue pas une stratégie informatique exhaustive. Elle fixe un </w:t>
      </w:r>
      <w:r w:rsidRPr="00C051DB">
        <w:rPr>
          <w:rFonts w:asciiTheme="majorHAnsi" w:eastAsia="Times New Roman" w:hAnsiTheme="majorHAnsi" w:cstheme="majorHAnsi"/>
          <w:b/>
          <w:bCs/>
          <w:sz w:val="24"/>
          <w:szCs w:val="24"/>
          <w:lang w:eastAsia="fr-CH"/>
        </w:rPr>
        <w:t>cadre de gouvernance minimal, opérationnel et adapté à la taille de la commune</w:t>
      </w:r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>.</w:t>
      </w:r>
    </w:p>
    <w:p w14:paraId="2EDE9E52" w14:textId="77777777" w:rsidR="003C6344" w:rsidRPr="00C051DB" w:rsidRDefault="00C051DB" w:rsidP="003C634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pict w14:anchorId="0FED1AA4">
          <v:rect id="_x0000_i1026" style="width:0;height:1.5pt" o:hralign="center" o:hrstd="t" o:hr="t" fillcolor="#a0a0a0" stroked="f"/>
        </w:pict>
      </w:r>
    </w:p>
    <w:p w14:paraId="2D6C8103" w14:textId="77777777" w:rsidR="003C6344" w:rsidRPr="00C051DB" w:rsidRDefault="003C6344" w:rsidP="003C634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fr-CH"/>
        </w:rPr>
      </w:pPr>
      <w:r w:rsidRPr="00C051DB">
        <w:rPr>
          <w:rFonts w:asciiTheme="majorHAnsi" w:eastAsia="Times New Roman" w:hAnsiTheme="majorHAnsi" w:cstheme="majorHAnsi"/>
          <w:b/>
          <w:bCs/>
          <w:sz w:val="36"/>
          <w:szCs w:val="36"/>
          <w:lang w:eastAsia="fr-CH"/>
        </w:rPr>
        <w:t>2. Principes de pilotage</w:t>
      </w:r>
    </w:p>
    <w:p w14:paraId="369E2609" w14:textId="77777777" w:rsidR="003C6344" w:rsidRPr="00C051DB" w:rsidRDefault="003C6344" w:rsidP="003C634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>Le pilotage du numérique communal repose sur les principes suivants :</w:t>
      </w:r>
    </w:p>
    <w:p w14:paraId="6C25E7DB" w14:textId="77777777" w:rsidR="003C6344" w:rsidRPr="00C051DB" w:rsidRDefault="003C6344" w:rsidP="003C634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r w:rsidRPr="00C051DB">
        <w:rPr>
          <w:rFonts w:asciiTheme="majorHAnsi" w:eastAsia="Times New Roman" w:hAnsiTheme="majorHAnsi" w:cstheme="majorHAnsi"/>
          <w:b/>
          <w:bCs/>
          <w:sz w:val="24"/>
          <w:szCs w:val="24"/>
          <w:lang w:eastAsia="fr-CH"/>
        </w:rPr>
        <w:t>Proportionnalité</w:t>
      </w:r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br/>
        <w:t>Les mesures mises en place sont adaptées aux ressources réelles de la commune.</w:t>
      </w:r>
    </w:p>
    <w:p w14:paraId="053CAC6E" w14:textId="77777777" w:rsidR="003C6344" w:rsidRPr="00C051DB" w:rsidRDefault="003C6344" w:rsidP="003C634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r w:rsidRPr="00C051DB">
        <w:rPr>
          <w:rFonts w:asciiTheme="majorHAnsi" w:eastAsia="Times New Roman" w:hAnsiTheme="majorHAnsi" w:cstheme="majorHAnsi"/>
          <w:b/>
          <w:bCs/>
          <w:sz w:val="24"/>
          <w:szCs w:val="24"/>
          <w:lang w:eastAsia="fr-CH"/>
        </w:rPr>
        <w:t>Clarté des responsabilités</w:t>
      </w:r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br/>
        <w:t>Les rôles et décisions sont explicitement assumés.</w:t>
      </w:r>
    </w:p>
    <w:p w14:paraId="03AFB2C9" w14:textId="77777777" w:rsidR="003C6344" w:rsidRPr="00C051DB" w:rsidRDefault="003C6344" w:rsidP="003C634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r w:rsidRPr="00C051DB">
        <w:rPr>
          <w:rFonts w:asciiTheme="majorHAnsi" w:eastAsia="Times New Roman" w:hAnsiTheme="majorHAnsi" w:cstheme="majorHAnsi"/>
          <w:b/>
          <w:bCs/>
          <w:sz w:val="24"/>
          <w:szCs w:val="24"/>
          <w:lang w:eastAsia="fr-CH"/>
        </w:rPr>
        <w:t>Maîtrise minimale</w:t>
      </w:r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br/>
        <w:t>La commune comprend les outils numériques essentiels qu’elle utilise, même si leur gestion technique est externalisée.</w:t>
      </w:r>
    </w:p>
    <w:p w14:paraId="066A6CB0" w14:textId="77777777" w:rsidR="003C6344" w:rsidRPr="00C051DB" w:rsidRDefault="003C6344" w:rsidP="003C6344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r w:rsidRPr="00C051DB">
        <w:rPr>
          <w:rFonts w:asciiTheme="majorHAnsi" w:eastAsia="Times New Roman" w:hAnsiTheme="majorHAnsi" w:cstheme="majorHAnsi"/>
          <w:b/>
          <w:bCs/>
          <w:sz w:val="24"/>
          <w:szCs w:val="24"/>
          <w:lang w:eastAsia="fr-CH"/>
        </w:rPr>
        <w:t>Traçabilité allégée</w:t>
      </w:r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br/>
        <w:t>Les décisions numériques importantes sont documentées de manière succincte.</w:t>
      </w:r>
    </w:p>
    <w:p w14:paraId="3BD86119" w14:textId="0C421CB7" w:rsidR="003C6344" w:rsidRDefault="00C051DB" w:rsidP="003C634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pict w14:anchorId="1623C14D">
          <v:rect id="_x0000_i1046" style="width:0;height:1.5pt" o:hralign="center" o:bullet="t" o:hrstd="t" o:hr="t" fillcolor="#a0a0a0" stroked="f"/>
        </w:pict>
      </w:r>
    </w:p>
    <w:p w14:paraId="5F5458B1" w14:textId="77777777" w:rsidR="00C051DB" w:rsidRPr="00C051DB" w:rsidRDefault="00C051DB" w:rsidP="003C634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</w:p>
    <w:p w14:paraId="7711C8A8" w14:textId="77777777" w:rsidR="003C6344" w:rsidRPr="00C051DB" w:rsidRDefault="003C6344" w:rsidP="003C634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fr-CH"/>
        </w:rPr>
      </w:pPr>
      <w:r w:rsidRPr="00C051DB">
        <w:rPr>
          <w:rFonts w:asciiTheme="majorHAnsi" w:eastAsia="Times New Roman" w:hAnsiTheme="majorHAnsi" w:cstheme="majorHAnsi"/>
          <w:b/>
          <w:bCs/>
          <w:sz w:val="36"/>
          <w:szCs w:val="36"/>
          <w:lang w:eastAsia="fr-CH"/>
        </w:rPr>
        <w:lastRenderedPageBreak/>
        <w:t>3. Désignation du référent numérique communal</w:t>
      </w:r>
    </w:p>
    <w:p w14:paraId="004BC74D" w14:textId="77777777" w:rsidR="003C6344" w:rsidRPr="00C051DB" w:rsidRDefault="003C6344" w:rsidP="003C6344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fr-CH"/>
        </w:rPr>
      </w:pPr>
      <w:r w:rsidRPr="00C051DB">
        <w:rPr>
          <w:rFonts w:asciiTheme="majorHAnsi" w:eastAsia="Times New Roman" w:hAnsiTheme="majorHAnsi" w:cstheme="majorHAnsi"/>
          <w:b/>
          <w:bCs/>
          <w:sz w:val="27"/>
          <w:szCs w:val="27"/>
          <w:lang w:eastAsia="fr-CH"/>
        </w:rPr>
        <w:t>3.1 Désignation</w:t>
      </w:r>
    </w:p>
    <w:p w14:paraId="76298898" w14:textId="77777777" w:rsidR="003C6344" w:rsidRPr="00C051DB" w:rsidRDefault="003C6344" w:rsidP="003C634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 xml:space="preserve">La commune désigne un </w:t>
      </w:r>
      <w:r w:rsidRPr="00C051DB">
        <w:rPr>
          <w:rFonts w:asciiTheme="majorHAnsi" w:eastAsia="Times New Roman" w:hAnsiTheme="majorHAnsi" w:cstheme="majorHAnsi"/>
          <w:b/>
          <w:bCs/>
          <w:sz w:val="24"/>
          <w:szCs w:val="24"/>
          <w:lang w:eastAsia="fr-CH"/>
        </w:rPr>
        <w:t>référent numérique communal</w:t>
      </w:r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>, rôle en principe assumé par :</w:t>
      </w:r>
    </w:p>
    <w:p w14:paraId="326A3531" w14:textId="4795BD29" w:rsidR="003C6344" w:rsidRPr="00C051DB" w:rsidRDefault="003C6344" w:rsidP="003C634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proofErr w:type="gramStart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>le</w:t>
      </w:r>
      <w:proofErr w:type="gramEnd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 xml:space="preserve">/la secrétaire </w:t>
      </w:r>
      <w:proofErr w:type="spellStart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>communal·e</w:t>
      </w:r>
      <w:proofErr w:type="spellEnd"/>
      <w:r w:rsid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>, ou</w:t>
      </w:r>
    </w:p>
    <w:p w14:paraId="57DFB922" w14:textId="4161D862" w:rsidR="00C051DB" w:rsidRPr="00C051DB" w:rsidRDefault="003C6344" w:rsidP="00C051D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proofErr w:type="spellStart"/>
      <w:proofErr w:type="gramStart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>un</w:t>
      </w:r>
      <w:proofErr w:type="gramEnd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>·</w:t>
      </w:r>
      <w:r w:rsid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>membre</w:t>
      </w:r>
      <w:proofErr w:type="spellEnd"/>
      <w:r w:rsid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 xml:space="preserve"> du conseil exécutif ou une personne externe dans certains cas</w:t>
      </w:r>
    </w:p>
    <w:p w14:paraId="7B20456B" w14:textId="77777777" w:rsidR="003C6344" w:rsidRPr="00C051DB" w:rsidRDefault="003C6344" w:rsidP="003C634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>Ce rôle ne donne pas lieu à la création d’une fonction spécifique.</w:t>
      </w:r>
    </w:p>
    <w:p w14:paraId="20141355" w14:textId="77777777" w:rsidR="003C6344" w:rsidRPr="00C051DB" w:rsidRDefault="00C051DB" w:rsidP="003C634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pict w14:anchorId="74BB5187">
          <v:rect id="_x0000_i1028" style="width:0;height:1.5pt" o:hralign="center" o:hrstd="t" o:hr="t" fillcolor="#a0a0a0" stroked="f"/>
        </w:pict>
      </w:r>
    </w:p>
    <w:p w14:paraId="3D36684A" w14:textId="77777777" w:rsidR="003C6344" w:rsidRPr="00C051DB" w:rsidRDefault="003C6344" w:rsidP="003C6344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fr-CH"/>
        </w:rPr>
      </w:pPr>
      <w:r w:rsidRPr="00C051DB">
        <w:rPr>
          <w:rFonts w:asciiTheme="majorHAnsi" w:eastAsia="Times New Roman" w:hAnsiTheme="majorHAnsi" w:cstheme="majorHAnsi"/>
          <w:b/>
          <w:bCs/>
          <w:sz w:val="27"/>
          <w:szCs w:val="27"/>
          <w:lang w:eastAsia="fr-CH"/>
        </w:rPr>
        <w:t>3.2 Missions du référent numérique communal</w:t>
      </w:r>
    </w:p>
    <w:p w14:paraId="6B4BB280" w14:textId="77777777" w:rsidR="003C6344" w:rsidRPr="00C051DB" w:rsidRDefault="003C6344" w:rsidP="003C634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>Le référent numérique communal est chargé de :</w:t>
      </w:r>
    </w:p>
    <w:p w14:paraId="520BCD9D" w14:textId="77777777" w:rsidR="003C6344" w:rsidRPr="00C051DB" w:rsidRDefault="003C6344" w:rsidP="003C634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proofErr w:type="gramStart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>disposer</w:t>
      </w:r>
      <w:proofErr w:type="gramEnd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 xml:space="preserve"> d’une </w:t>
      </w:r>
      <w:r w:rsidRPr="00C051DB">
        <w:rPr>
          <w:rFonts w:asciiTheme="majorHAnsi" w:eastAsia="Times New Roman" w:hAnsiTheme="majorHAnsi" w:cstheme="majorHAnsi"/>
          <w:b/>
          <w:bCs/>
          <w:sz w:val="24"/>
          <w:szCs w:val="24"/>
          <w:lang w:eastAsia="fr-CH"/>
        </w:rPr>
        <w:t>vue d’ensemble des outils numériques</w:t>
      </w:r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 xml:space="preserve"> utilisés par la commune,</w:t>
      </w:r>
    </w:p>
    <w:p w14:paraId="29DBD648" w14:textId="77777777" w:rsidR="003C6344" w:rsidRPr="00C051DB" w:rsidRDefault="003C6344" w:rsidP="003C634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proofErr w:type="gramStart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>coordonner</w:t>
      </w:r>
      <w:proofErr w:type="gramEnd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 xml:space="preserve"> les relations avec les prestataires informatiques,</w:t>
      </w:r>
    </w:p>
    <w:p w14:paraId="71B83E40" w14:textId="77777777" w:rsidR="003C6344" w:rsidRPr="00C051DB" w:rsidRDefault="003C6344" w:rsidP="003C634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proofErr w:type="gramStart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>préparer</w:t>
      </w:r>
      <w:proofErr w:type="gramEnd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 xml:space="preserve"> les éléments nécessaires aux décisions de l’exécutif communal,</w:t>
      </w:r>
    </w:p>
    <w:p w14:paraId="443922FF" w14:textId="77777777" w:rsidR="003C6344" w:rsidRPr="00C051DB" w:rsidRDefault="003C6344" w:rsidP="003C634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proofErr w:type="gramStart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>assurer</w:t>
      </w:r>
      <w:proofErr w:type="gramEnd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 xml:space="preserve"> le suivi des incidents numériques significatifs,</w:t>
      </w:r>
    </w:p>
    <w:p w14:paraId="5F007351" w14:textId="77777777" w:rsidR="003C6344" w:rsidRPr="00C051DB" w:rsidRDefault="003C6344" w:rsidP="003C634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proofErr w:type="gramStart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>veiller</w:t>
      </w:r>
      <w:proofErr w:type="gramEnd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 xml:space="preserve"> à la cohérence des choix numériques dans le temps,</w:t>
      </w:r>
    </w:p>
    <w:p w14:paraId="2F54CCBC" w14:textId="77777777" w:rsidR="003C6344" w:rsidRPr="00C051DB" w:rsidRDefault="003C6344" w:rsidP="003C634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proofErr w:type="gramStart"/>
      <w:r w:rsidRPr="00C051DB">
        <w:rPr>
          <w:rFonts w:asciiTheme="majorHAnsi" w:eastAsia="Times New Roman" w:hAnsiTheme="majorHAnsi" w:cstheme="majorHAnsi"/>
          <w:bCs/>
          <w:sz w:val="24"/>
          <w:szCs w:val="24"/>
          <w:lang w:eastAsia="fr-CH"/>
        </w:rPr>
        <w:t>faire</w:t>
      </w:r>
      <w:proofErr w:type="gramEnd"/>
      <w:r w:rsidRPr="00C051DB">
        <w:rPr>
          <w:rFonts w:asciiTheme="majorHAnsi" w:eastAsia="Times New Roman" w:hAnsiTheme="majorHAnsi" w:cstheme="majorHAnsi"/>
          <w:bCs/>
          <w:sz w:val="24"/>
          <w:szCs w:val="24"/>
          <w:lang w:eastAsia="fr-CH"/>
        </w:rPr>
        <w:t xml:space="preserve"> le lien, selon les besoins, avec les dispositifs de coordination régionale ou intercommunale en matière de numérique</w:t>
      </w:r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>,</w:t>
      </w:r>
    </w:p>
    <w:p w14:paraId="633F07C2" w14:textId="77777777" w:rsidR="003C6344" w:rsidRPr="00C051DB" w:rsidRDefault="003C6344" w:rsidP="003C634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proofErr w:type="gramStart"/>
      <w:r w:rsidRPr="00C051DB">
        <w:rPr>
          <w:rFonts w:asciiTheme="majorHAnsi" w:eastAsia="Times New Roman" w:hAnsiTheme="majorHAnsi" w:cstheme="majorHAnsi"/>
          <w:bCs/>
          <w:sz w:val="24"/>
          <w:szCs w:val="24"/>
          <w:lang w:eastAsia="fr-CH"/>
        </w:rPr>
        <w:t>échanger</w:t>
      </w:r>
      <w:proofErr w:type="gramEnd"/>
      <w:r w:rsidRPr="00C051DB">
        <w:rPr>
          <w:rFonts w:asciiTheme="majorHAnsi" w:eastAsia="Times New Roman" w:hAnsiTheme="majorHAnsi" w:cstheme="majorHAnsi"/>
          <w:bCs/>
          <w:sz w:val="24"/>
          <w:szCs w:val="24"/>
          <w:lang w:eastAsia="fr-CH"/>
        </w:rPr>
        <w:t xml:space="preserve"> avec d’autres communes afin de partager les bonnes pratiques et d’identifier des solutions mutualisées lorsque cela est pertinent</w:t>
      </w:r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>.</w:t>
      </w:r>
    </w:p>
    <w:p w14:paraId="041997EA" w14:textId="77777777" w:rsidR="003C6344" w:rsidRPr="00C051DB" w:rsidRDefault="003C6344" w:rsidP="003C634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 xml:space="preserve">Il n’est pas attendu du référent qu’il dispose de compétences techniques spécialisées, mais qu’il assure un </w:t>
      </w:r>
      <w:r w:rsidRPr="00C051DB">
        <w:rPr>
          <w:rFonts w:asciiTheme="majorHAnsi" w:eastAsia="Times New Roman" w:hAnsiTheme="majorHAnsi" w:cstheme="majorHAnsi"/>
          <w:b/>
          <w:bCs/>
          <w:sz w:val="24"/>
          <w:szCs w:val="24"/>
          <w:lang w:eastAsia="fr-CH"/>
        </w:rPr>
        <w:t>pilotage administratif et décisionnel</w:t>
      </w:r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>.</w:t>
      </w:r>
    </w:p>
    <w:p w14:paraId="64E597D7" w14:textId="77777777" w:rsidR="003C6344" w:rsidRPr="00C051DB" w:rsidRDefault="00C051DB" w:rsidP="003C634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pict w14:anchorId="5133AED7">
          <v:rect id="_x0000_i1029" style="width:0;height:1.5pt" o:hralign="center" o:hrstd="t" o:hr="t" fillcolor="#a0a0a0" stroked="f"/>
        </w:pict>
      </w:r>
    </w:p>
    <w:p w14:paraId="56FEF6E9" w14:textId="77777777" w:rsidR="003C6344" w:rsidRPr="00C051DB" w:rsidRDefault="003C6344" w:rsidP="003C634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fr-CH"/>
        </w:rPr>
      </w:pPr>
      <w:r w:rsidRPr="00C051DB">
        <w:rPr>
          <w:rFonts w:asciiTheme="majorHAnsi" w:eastAsia="Times New Roman" w:hAnsiTheme="majorHAnsi" w:cstheme="majorHAnsi"/>
          <w:b/>
          <w:bCs/>
          <w:sz w:val="36"/>
          <w:szCs w:val="36"/>
          <w:lang w:eastAsia="fr-CH"/>
        </w:rPr>
        <w:t>4. Répartition des responsabilités</w:t>
      </w:r>
    </w:p>
    <w:p w14:paraId="0E532064" w14:textId="77777777" w:rsidR="003C6344" w:rsidRPr="00C051DB" w:rsidRDefault="003C6344" w:rsidP="003C6344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fr-CH"/>
        </w:rPr>
      </w:pPr>
      <w:r w:rsidRPr="00C051DB">
        <w:rPr>
          <w:rFonts w:asciiTheme="majorHAnsi" w:eastAsia="Times New Roman" w:hAnsiTheme="majorHAnsi" w:cstheme="majorHAnsi"/>
          <w:b/>
          <w:bCs/>
          <w:sz w:val="27"/>
          <w:szCs w:val="27"/>
          <w:lang w:eastAsia="fr-CH"/>
        </w:rPr>
        <w:t>Exécutif communal</w:t>
      </w:r>
    </w:p>
    <w:p w14:paraId="260E4457" w14:textId="77777777" w:rsidR="003C6344" w:rsidRPr="00C051DB" w:rsidRDefault="003C6344" w:rsidP="003C634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proofErr w:type="gramStart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>définit</w:t>
      </w:r>
      <w:proofErr w:type="gramEnd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 xml:space="preserve"> les orientations générales en matière de numérique,</w:t>
      </w:r>
    </w:p>
    <w:p w14:paraId="0C60974C" w14:textId="77777777" w:rsidR="003C6344" w:rsidRPr="00C051DB" w:rsidRDefault="003C6344" w:rsidP="003C634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proofErr w:type="gramStart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>valide</w:t>
      </w:r>
      <w:proofErr w:type="gramEnd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 xml:space="preserve"> les décisions ayant un impact durable ou significatif,</w:t>
      </w:r>
    </w:p>
    <w:p w14:paraId="70990258" w14:textId="77777777" w:rsidR="003C6344" w:rsidRPr="00C051DB" w:rsidRDefault="003C6344" w:rsidP="003C6344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proofErr w:type="gramStart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>est</w:t>
      </w:r>
      <w:proofErr w:type="gramEnd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 xml:space="preserve"> informé des incidents affectant les prestations ou les données.</w:t>
      </w:r>
    </w:p>
    <w:p w14:paraId="38FBCB9A" w14:textId="77777777" w:rsidR="003C6344" w:rsidRPr="00C051DB" w:rsidRDefault="003C6344" w:rsidP="003C6344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fr-CH"/>
        </w:rPr>
      </w:pPr>
      <w:r w:rsidRPr="00C051DB">
        <w:rPr>
          <w:rFonts w:asciiTheme="majorHAnsi" w:eastAsia="Times New Roman" w:hAnsiTheme="majorHAnsi" w:cstheme="majorHAnsi"/>
          <w:b/>
          <w:bCs/>
          <w:sz w:val="27"/>
          <w:szCs w:val="27"/>
          <w:lang w:eastAsia="fr-CH"/>
        </w:rPr>
        <w:t>Administration communale</w:t>
      </w:r>
    </w:p>
    <w:p w14:paraId="2EBEA07F" w14:textId="77777777" w:rsidR="003C6344" w:rsidRPr="00C051DB" w:rsidRDefault="003C6344" w:rsidP="003C634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proofErr w:type="gramStart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>met</w:t>
      </w:r>
      <w:proofErr w:type="gramEnd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 xml:space="preserve"> en œuvre les décisions,</w:t>
      </w:r>
    </w:p>
    <w:p w14:paraId="622001E6" w14:textId="77777777" w:rsidR="003C6344" w:rsidRPr="00C051DB" w:rsidRDefault="003C6344" w:rsidP="003C634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proofErr w:type="gramStart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>utilise</w:t>
      </w:r>
      <w:proofErr w:type="gramEnd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 xml:space="preserve"> les outils numériques au quotidien,</w:t>
      </w:r>
    </w:p>
    <w:p w14:paraId="00F5C5A0" w14:textId="77777777" w:rsidR="003C6344" w:rsidRPr="00C051DB" w:rsidRDefault="003C6344" w:rsidP="003C6344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proofErr w:type="gramStart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>signale</w:t>
      </w:r>
      <w:proofErr w:type="gramEnd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 xml:space="preserve"> les besoins, dysfonctionnements et risques identifiés.</w:t>
      </w:r>
    </w:p>
    <w:p w14:paraId="6FAB4245" w14:textId="77777777" w:rsidR="003C6344" w:rsidRPr="00C051DB" w:rsidRDefault="003C6344" w:rsidP="003C6344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fr-CH"/>
        </w:rPr>
      </w:pPr>
      <w:r w:rsidRPr="00C051DB">
        <w:rPr>
          <w:rFonts w:asciiTheme="majorHAnsi" w:eastAsia="Times New Roman" w:hAnsiTheme="majorHAnsi" w:cstheme="majorHAnsi"/>
          <w:b/>
          <w:bCs/>
          <w:sz w:val="27"/>
          <w:szCs w:val="27"/>
          <w:lang w:eastAsia="fr-CH"/>
        </w:rPr>
        <w:lastRenderedPageBreak/>
        <w:t>Prestataires externes</w:t>
      </w:r>
    </w:p>
    <w:p w14:paraId="181A4549" w14:textId="77777777" w:rsidR="003C6344" w:rsidRPr="00C051DB" w:rsidRDefault="003C6344" w:rsidP="003C634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proofErr w:type="gramStart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>fournissent</w:t>
      </w:r>
      <w:proofErr w:type="gramEnd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 xml:space="preserve"> les prestations techniques convenues,</w:t>
      </w:r>
    </w:p>
    <w:p w14:paraId="42E0B60B" w14:textId="77777777" w:rsidR="003C6344" w:rsidRPr="00C051DB" w:rsidRDefault="003C6344" w:rsidP="003C634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proofErr w:type="gramStart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>conseillent</w:t>
      </w:r>
      <w:proofErr w:type="gramEnd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 xml:space="preserve"> la commune sur les aspects techniques,</w:t>
      </w:r>
    </w:p>
    <w:p w14:paraId="41B4AA80" w14:textId="77777777" w:rsidR="003C6344" w:rsidRPr="00C051DB" w:rsidRDefault="003C6344" w:rsidP="003C6344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proofErr w:type="gramStart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>n’assument</w:t>
      </w:r>
      <w:proofErr w:type="gramEnd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 xml:space="preserve"> aucune responsabilité décisionnelle.</w:t>
      </w:r>
    </w:p>
    <w:p w14:paraId="4AFDB68F" w14:textId="77777777" w:rsidR="003C6344" w:rsidRPr="00C051DB" w:rsidRDefault="00C051DB" w:rsidP="003C634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pict w14:anchorId="46C73F41">
          <v:rect id="_x0000_i1030" style="width:0;height:1.5pt" o:hralign="center" o:hrstd="t" o:hr="t" fillcolor="#a0a0a0" stroked="f"/>
        </w:pict>
      </w:r>
    </w:p>
    <w:p w14:paraId="02515F6C" w14:textId="77777777" w:rsidR="003C6344" w:rsidRPr="00C051DB" w:rsidRDefault="003C6344" w:rsidP="003C634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fr-CH"/>
        </w:rPr>
      </w:pPr>
      <w:r w:rsidRPr="00C051DB">
        <w:rPr>
          <w:rFonts w:asciiTheme="majorHAnsi" w:eastAsia="Times New Roman" w:hAnsiTheme="majorHAnsi" w:cstheme="majorHAnsi"/>
          <w:b/>
          <w:bCs/>
          <w:sz w:val="36"/>
          <w:szCs w:val="36"/>
          <w:lang w:eastAsia="fr-CH"/>
        </w:rPr>
        <w:t>5. Décisions numériques</w:t>
      </w:r>
    </w:p>
    <w:p w14:paraId="06C6730D" w14:textId="77777777" w:rsidR="003C6344" w:rsidRPr="00C051DB" w:rsidRDefault="003C6344" w:rsidP="003C634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>Toute décision numérique ayant un impact durable (choix d’un outil, d’un prestataire ou d’une solution engageant la commune dans le temps) est portée à la connaissance de l’exécutif communal.</w:t>
      </w:r>
    </w:p>
    <w:p w14:paraId="063871C6" w14:textId="77777777" w:rsidR="003C6344" w:rsidRPr="00C051DB" w:rsidRDefault="003C6344" w:rsidP="003C634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>Les décisions sont documentées de manière succincte, notamment :</w:t>
      </w:r>
    </w:p>
    <w:p w14:paraId="3E717E4E" w14:textId="77777777" w:rsidR="003C6344" w:rsidRPr="00C051DB" w:rsidRDefault="003C6344" w:rsidP="003C634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proofErr w:type="gramStart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>l’outil</w:t>
      </w:r>
      <w:proofErr w:type="gramEnd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 xml:space="preserve"> ou le service concerné,</w:t>
      </w:r>
    </w:p>
    <w:p w14:paraId="23074890" w14:textId="77777777" w:rsidR="003C6344" w:rsidRPr="00C051DB" w:rsidRDefault="003C6344" w:rsidP="003C634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proofErr w:type="gramStart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>le</w:t>
      </w:r>
      <w:proofErr w:type="gramEnd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 xml:space="preserve"> motif du choix,</w:t>
      </w:r>
    </w:p>
    <w:p w14:paraId="6977812B" w14:textId="77777777" w:rsidR="003C6344" w:rsidRPr="00C051DB" w:rsidRDefault="003C6344" w:rsidP="003C6344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proofErr w:type="gramStart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>les</w:t>
      </w:r>
      <w:proofErr w:type="gramEnd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 xml:space="preserve"> principaux risques identifiés.</w:t>
      </w:r>
    </w:p>
    <w:p w14:paraId="28A34C0E" w14:textId="77777777" w:rsidR="003C6344" w:rsidRPr="00C051DB" w:rsidRDefault="00C051DB" w:rsidP="003C634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pict w14:anchorId="64D26F96">
          <v:rect id="_x0000_i1031" style="width:0;height:1.5pt" o:hralign="center" o:hrstd="t" o:hr="t" fillcolor="#a0a0a0" stroked="f"/>
        </w:pict>
      </w:r>
    </w:p>
    <w:p w14:paraId="1BA96B1D" w14:textId="77777777" w:rsidR="003C6344" w:rsidRPr="00C051DB" w:rsidRDefault="003C6344" w:rsidP="003C634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fr-CH"/>
        </w:rPr>
      </w:pPr>
      <w:r w:rsidRPr="00C051DB">
        <w:rPr>
          <w:rFonts w:asciiTheme="majorHAnsi" w:eastAsia="Times New Roman" w:hAnsiTheme="majorHAnsi" w:cstheme="majorHAnsi"/>
          <w:b/>
          <w:bCs/>
          <w:sz w:val="36"/>
          <w:szCs w:val="36"/>
          <w:lang w:eastAsia="fr-CH"/>
        </w:rPr>
        <w:t>6. Gestion des incidents numériques</w:t>
      </w:r>
    </w:p>
    <w:p w14:paraId="4D7EE996" w14:textId="77777777" w:rsidR="003C6344" w:rsidRPr="00C051DB" w:rsidRDefault="003C6344" w:rsidP="003C634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>En cas d’incident numérique significatif :</w:t>
      </w:r>
    </w:p>
    <w:p w14:paraId="18D40639" w14:textId="77777777" w:rsidR="003C6344" w:rsidRPr="00C051DB" w:rsidRDefault="003C6344" w:rsidP="003C634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proofErr w:type="gramStart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>le</w:t>
      </w:r>
      <w:proofErr w:type="gramEnd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 xml:space="preserve"> référent numérique est informé sans délai,</w:t>
      </w:r>
    </w:p>
    <w:p w14:paraId="18FF6D4F" w14:textId="77777777" w:rsidR="003C6344" w:rsidRPr="00C051DB" w:rsidRDefault="003C6344" w:rsidP="003C634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proofErr w:type="gramStart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>les</w:t>
      </w:r>
      <w:proofErr w:type="gramEnd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 xml:space="preserve"> prestataires concernés sont contactés,</w:t>
      </w:r>
    </w:p>
    <w:p w14:paraId="1A1136CF" w14:textId="77777777" w:rsidR="003C6344" w:rsidRPr="00C051DB" w:rsidRDefault="003C6344" w:rsidP="003C6344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proofErr w:type="gramStart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>l’exécutif</w:t>
      </w:r>
      <w:proofErr w:type="gramEnd"/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 xml:space="preserve"> communal est informé si les prestations à la population ou la sécurité des données sont affectées.</w:t>
      </w:r>
    </w:p>
    <w:p w14:paraId="21706523" w14:textId="77777777" w:rsidR="003C6344" w:rsidRPr="00C051DB" w:rsidRDefault="003C6344" w:rsidP="003C634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>Une documentation minimale de l’incident est conservée.</w:t>
      </w:r>
    </w:p>
    <w:p w14:paraId="6FE4C38F" w14:textId="77777777" w:rsidR="003C6344" w:rsidRPr="00C051DB" w:rsidRDefault="00C051DB" w:rsidP="003C634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pict w14:anchorId="780FB890">
          <v:rect id="_x0000_i1032" style="width:0;height:1.5pt" o:hralign="center" o:hrstd="t" o:hr="t" fillcolor="#a0a0a0" stroked="f"/>
        </w:pict>
      </w:r>
    </w:p>
    <w:p w14:paraId="362F289B" w14:textId="77777777" w:rsidR="003C6344" w:rsidRPr="00C051DB" w:rsidRDefault="003C6344" w:rsidP="003C6344">
      <w:pPr>
        <w:spacing w:before="100" w:beforeAutospacing="1" w:after="100" w:afterAutospacing="1" w:line="240" w:lineRule="auto"/>
        <w:outlineLvl w:val="1"/>
        <w:rPr>
          <w:rFonts w:asciiTheme="majorHAnsi" w:eastAsia="Times New Roman" w:hAnsiTheme="majorHAnsi" w:cstheme="majorHAnsi"/>
          <w:b/>
          <w:bCs/>
          <w:sz w:val="36"/>
          <w:szCs w:val="36"/>
          <w:lang w:eastAsia="fr-CH"/>
        </w:rPr>
      </w:pPr>
      <w:r w:rsidRPr="00C051DB">
        <w:rPr>
          <w:rFonts w:asciiTheme="majorHAnsi" w:eastAsia="Times New Roman" w:hAnsiTheme="majorHAnsi" w:cstheme="majorHAnsi"/>
          <w:b/>
          <w:bCs/>
          <w:sz w:val="36"/>
          <w:szCs w:val="36"/>
          <w:lang w:eastAsia="fr-CH"/>
        </w:rPr>
        <w:t>7. Entrée en vigueur et suivi</w:t>
      </w:r>
    </w:p>
    <w:p w14:paraId="4A358C43" w14:textId="77777777" w:rsidR="003C6344" w:rsidRPr="00C051DB" w:rsidRDefault="003C6344" w:rsidP="003C6344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>La présente note entre en vigueur dès son adoption par l’exécutif communal.</w:t>
      </w:r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br/>
        <w:t>Elle peut être adaptée en fonction de l’évolution des besoins, sans qu’il soit nécessaire d’adopter une nouvelle stratégie formelle.</w:t>
      </w:r>
    </w:p>
    <w:p w14:paraId="0352CAE6" w14:textId="77777777" w:rsidR="003C6344" w:rsidRPr="00C051DB" w:rsidRDefault="00C051DB" w:rsidP="003C634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pict w14:anchorId="0E285BCF">
          <v:rect id="_x0000_i1033" style="width:0;height:1.5pt" o:hralign="center" o:hrstd="t" o:hr="t" fillcolor="#a0a0a0" stroked="f"/>
        </w:pict>
      </w:r>
    </w:p>
    <w:p w14:paraId="22F65112" w14:textId="61B6FE71" w:rsidR="00AE6D98" w:rsidRPr="00C051DB" w:rsidRDefault="003C6344" w:rsidP="00C051DB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fr-CH"/>
        </w:rPr>
      </w:pPr>
      <w:r w:rsidRPr="00C051DB">
        <w:rPr>
          <w:rFonts w:asciiTheme="majorHAnsi" w:eastAsia="Times New Roman" w:hAnsiTheme="majorHAnsi" w:cstheme="majorHAnsi"/>
          <w:b/>
          <w:bCs/>
          <w:sz w:val="24"/>
          <w:szCs w:val="24"/>
          <w:lang w:eastAsia="fr-CH"/>
        </w:rPr>
        <w:t>Objectif prioritaire</w:t>
      </w:r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br/>
      </w:r>
      <w:r w:rsidRPr="00C051DB">
        <w:rPr>
          <w:rFonts w:ascii="Segoe UI Emoji" w:eastAsia="Times New Roman" w:hAnsi="Segoe UI Emoji" w:cs="Segoe UI Emoji"/>
          <w:sz w:val="24"/>
          <w:szCs w:val="24"/>
          <w:lang w:eastAsia="fr-CH"/>
        </w:rPr>
        <w:t>👉</w:t>
      </w:r>
      <w:r w:rsidRPr="00C051DB">
        <w:rPr>
          <w:rFonts w:asciiTheme="majorHAnsi" w:eastAsia="Times New Roman" w:hAnsiTheme="majorHAnsi" w:cstheme="majorHAnsi"/>
          <w:sz w:val="24"/>
          <w:szCs w:val="24"/>
          <w:lang w:eastAsia="fr-CH"/>
        </w:rPr>
        <w:t xml:space="preserve"> </w:t>
      </w:r>
      <w:r w:rsidRPr="00C051DB">
        <w:rPr>
          <w:rFonts w:asciiTheme="majorHAnsi" w:eastAsia="Times New Roman" w:hAnsiTheme="majorHAnsi" w:cstheme="majorHAnsi"/>
          <w:i/>
          <w:iCs/>
          <w:sz w:val="24"/>
          <w:szCs w:val="24"/>
          <w:lang w:eastAsia="fr-CH"/>
        </w:rPr>
        <w:t>Garantir que la commune ne subisse pas ses choix numériques, même avec des moyens limités.</w:t>
      </w:r>
      <w:bookmarkStart w:id="0" w:name="_GoBack"/>
      <w:bookmarkEnd w:id="0"/>
    </w:p>
    <w:sectPr w:rsidR="00AE6D98" w:rsidRPr="00C051D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CC31A" w14:textId="77777777" w:rsidR="00C051DB" w:rsidRDefault="00C051DB" w:rsidP="00C051DB">
      <w:pPr>
        <w:spacing w:after="0" w:line="240" w:lineRule="auto"/>
      </w:pPr>
      <w:r>
        <w:separator/>
      </w:r>
    </w:p>
  </w:endnote>
  <w:endnote w:type="continuationSeparator" w:id="0">
    <w:p w14:paraId="4F29AD92" w14:textId="77777777" w:rsidR="00C051DB" w:rsidRDefault="00C051DB" w:rsidP="00C05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816DE" w14:textId="77777777" w:rsidR="00C051DB" w:rsidRDefault="00C051DB" w:rsidP="00C051DB">
    <w:pPr>
      <w:pStyle w:val="En-tte"/>
      <w:tabs>
        <w:tab w:val="clear" w:pos="4513"/>
        <w:tab w:val="clear" w:pos="9026"/>
        <w:tab w:val="right" w:pos="8931"/>
      </w:tabs>
    </w:pPr>
    <w:r>
      <w:fldChar w:fldCharType="begin"/>
    </w:r>
    <w:r>
      <w:instrText xml:space="preserve"> DATE  \@ "dd.MM.yyyy"  \* MERGEFORMAT </w:instrText>
    </w:r>
    <w:r>
      <w:fldChar w:fldCharType="separate"/>
    </w:r>
    <w:r>
      <w:rPr>
        <w:noProof/>
      </w:rPr>
      <w:t>08.01.2026</w:t>
    </w:r>
    <w:r>
      <w:fldChar w:fldCharType="end"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t>3</w:t>
    </w:r>
    <w:r>
      <w:fldChar w:fldCharType="end"/>
    </w:r>
  </w:p>
  <w:p w14:paraId="3B1E2F08" w14:textId="77777777" w:rsidR="00C051DB" w:rsidRDefault="00C051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7A5D1" w14:textId="77777777" w:rsidR="00C051DB" w:rsidRDefault="00C051DB" w:rsidP="00C051DB">
      <w:pPr>
        <w:spacing w:after="0" w:line="240" w:lineRule="auto"/>
      </w:pPr>
      <w:r>
        <w:separator/>
      </w:r>
    </w:p>
  </w:footnote>
  <w:footnote w:type="continuationSeparator" w:id="0">
    <w:p w14:paraId="49D23C76" w14:textId="77777777" w:rsidR="00C051DB" w:rsidRDefault="00C051DB" w:rsidP="00C05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1A486" w14:textId="43A6395C" w:rsidR="00C051DB" w:rsidRDefault="00C051DB">
    <w:pPr>
      <w:pStyle w:val="En-tte"/>
    </w:pPr>
    <w:r>
      <w:t>Note interne : pilotage numérique communal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1177DA0"/>
    <w:multiLevelType w:val="multilevel"/>
    <w:tmpl w:val="4A3A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8324C"/>
    <w:multiLevelType w:val="multilevel"/>
    <w:tmpl w:val="B1FED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16DB7"/>
    <w:multiLevelType w:val="multilevel"/>
    <w:tmpl w:val="8D2A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F252E"/>
    <w:multiLevelType w:val="multilevel"/>
    <w:tmpl w:val="4216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225528"/>
    <w:multiLevelType w:val="multilevel"/>
    <w:tmpl w:val="6BDE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E21967"/>
    <w:multiLevelType w:val="multilevel"/>
    <w:tmpl w:val="8C529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3B1C04"/>
    <w:multiLevelType w:val="multilevel"/>
    <w:tmpl w:val="0704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CE43C2"/>
    <w:multiLevelType w:val="multilevel"/>
    <w:tmpl w:val="4E24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A52F4F"/>
    <w:multiLevelType w:val="multilevel"/>
    <w:tmpl w:val="5B821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3B0D5A"/>
    <w:multiLevelType w:val="multilevel"/>
    <w:tmpl w:val="B460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4A4677E"/>
    <w:multiLevelType w:val="multilevel"/>
    <w:tmpl w:val="2660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2D2B5F"/>
    <w:multiLevelType w:val="multilevel"/>
    <w:tmpl w:val="344E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957084"/>
    <w:multiLevelType w:val="multilevel"/>
    <w:tmpl w:val="AEEA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441FBF"/>
    <w:multiLevelType w:val="multilevel"/>
    <w:tmpl w:val="5934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EF1039"/>
    <w:multiLevelType w:val="multilevel"/>
    <w:tmpl w:val="2A7A0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A52995"/>
    <w:multiLevelType w:val="multilevel"/>
    <w:tmpl w:val="DCEA8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DB6743"/>
    <w:multiLevelType w:val="multilevel"/>
    <w:tmpl w:val="757A3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CD4658"/>
    <w:multiLevelType w:val="multilevel"/>
    <w:tmpl w:val="E84AE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1C27CC"/>
    <w:multiLevelType w:val="multilevel"/>
    <w:tmpl w:val="0ADE4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F22B47"/>
    <w:multiLevelType w:val="multilevel"/>
    <w:tmpl w:val="F038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FC5C94"/>
    <w:multiLevelType w:val="multilevel"/>
    <w:tmpl w:val="A9B4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C63554"/>
    <w:multiLevelType w:val="multilevel"/>
    <w:tmpl w:val="4030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C44024E"/>
    <w:multiLevelType w:val="multilevel"/>
    <w:tmpl w:val="378C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F1D2BCE"/>
    <w:multiLevelType w:val="multilevel"/>
    <w:tmpl w:val="7C66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330034D"/>
    <w:multiLevelType w:val="multilevel"/>
    <w:tmpl w:val="AF68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266372"/>
    <w:multiLevelType w:val="multilevel"/>
    <w:tmpl w:val="9802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9E3EFF"/>
    <w:multiLevelType w:val="multilevel"/>
    <w:tmpl w:val="1598C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7C7B36"/>
    <w:multiLevelType w:val="multilevel"/>
    <w:tmpl w:val="43F2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5406AA"/>
    <w:multiLevelType w:val="multilevel"/>
    <w:tmpl w:val="B2CA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D40AB3"/>
    <w:multiLevelType w:val="multilevel"/>
    <w:tmpl w:val="4FAE1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E10DB3"/>
    <w:multiLevelType w:val="multilevel"/>
    <w:tmpl w:val="647A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957F4B"/>
    <w:multiLevelType w:val="multilevel"/>
    <w:tmpl w:val="46EC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9"/>
  </w:num>
  <w:num w:numId="3">
    <w:abstractNumId w:val="3"/>
  </w:num>
  <w:num w:numId="4">
    <w:abstractNumId w:val="0"/>
  </w:num>
  <w:num w:numId="5">
    <w:abstractNumId w:val="25"/>
  </w:num>
  <w:num w:numId="6">
    <w:abstractNumId w:val="28"/>
  </w:num>
  <w:num w:numId="7">
    <w:abstractNumId w:val="16"/>
  </w:num>
  <w:num w:numId="8">
    <w:abstractNumId w:val="26"/>
  </w:num>
  <w:num w:numId="9">
    <w:abstractNumId w:val="11"/>
  </w:num>
  <w:num w:numId="10">
    <w:abstractNumId w:val="17"/>
  </w:num>
  <w:num w:numId="11">
    <w:abstractNumId w:val="2"/>
  </w:num>
  <w:num w:numId="12">
    <w:abstractNumId w:val="4"/>
  </w:num>
  <w:num w:numId="13">
    <w:abstractNumId w:val="19"/>
  </w:num>
  <w:num w:numId="14">
    <w:abstractNumId w:val="30"/>
  </w:num>
  <w:num w:numId="15">
    <w:abstractNumId w:val="27"/>
  </w:num>
  <w:num w:numId="16">
    <w:abstractNumId w:val="14"/>
  </w:num>
  <w:num w:numId="17">
    <w:abstractNumId w:val="20"/>
  </w:num>
  <w:num w:numId="18">
    <w:abstractNumId w:val="23"/>
  </w:num>
  <w:num w:numId="19">
    <w:abstractNumId w:val="22"/>
  </w:num>
  <w:num w:numId="20">
    <w:abstractNumId w:val="9"/>
  </w:num>
  <w:num w:numId="21">
    <w:abstractNumId w:val="21"/>
  </w:num>
  <w:num w:numId="22">
    <w:abstractNumId w:val="18"/>
  </w:num>
  <w:num w:numId="23">
    <w:abstractNumId w:val="13"/>
  </w:num>
  <w:num w:numId="24">
    <w:abstractNumId w:val="12"/>
  </w:num>
  <w:num w:numId="25">
    <w:abstractNumId w:val="8"/>
  </w:num>
  <w:num w:numId="26">
    <w:abstractNumId w:val="31"/>
  </w:num>
  <w:num w:numId="27">
    <w:abstractNumId w:val="6"/>
  </w:num>
  <w:num w:numId="28">
    <w:abstractNumId w:val="24"/>
  </w:num>
  <w:num w:numId="29">
    <w:abstractNumId w:val="7"/>
  </w:num>
  <w:num w:numId="30">
    <w:abstractNumId w:val="10"/>
  </w:num>
  <w:num w:numId="31">
    <w:abstractNumId w:val="1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6A"/>
    <w:rsid w:val="001F3898"/>
    <w:rsid w:val="002E6DEE"/>
    <w:rsid w:val="003C6344"/>
    <w:rsid w:val="003F32F3"/>
    <w:rsid w:val="00635681"/>
    <w:rsid w:val="007A615F"/>
    <w:rsid w:val="00816692"/>
    <w:rsid w:val="0090786A"/>
    <w:rsid w:val="00AE6D98"/>
    <w:rsid w:val="00C051DB"/>
    <w:rsid w:val="00C2498C"/>
    <w:rsid w:val="00F4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;"/>
  <w14:docId w14:val="704777C0"/>
  <w15:chartTrackingRefBased/>
  <w15:docId w15:val="{02465002-A89F-42EE-8B48-61CC8E27C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A6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H"/>
    </w:rPr>
  </w:style>
  <w:style w:type="paragraph" w:styleId="Titre2">
    <w:name w:val="heading 2"/>
    <w:basedOn w:val="Normal"/>
    <w:link w:val="Titre2Car"/>
    <w:uiPriority w:val="9"/>
    <w:qFormat/>
    <w:rsid w:val="007A6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H"/>
    </w:rPr>
  </w:style>
  <w:style w:type="paragraph" w:styleId="Titre3">
    <w:name w:val="heading 3"/>
    <w:basedOn w:val="Normal"/>
    <w:link w:val="Titre3Car"/>
    <w:uiPriority w:val="9"/>
    <w:qFormat/>
    <w:rsid w:val="007A6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A615F"/>
    <w:rPr>
      <w:rFonts w:ascii="Times New Roman" w:eastAsia="Times New Roman" w:hAnsi="Times New Roman" w:cs="Times New Roman"/>
      <w:b/>
      <w:bCs/>
      <w:kern w:val="36"/>
      <w:sz w:val="48"/>
      <w:szCs w:val="48"/>
      <w:lang w:eastAsia="fr-CH"/>
    </w:rPr>
  </w:style>
  <w:style w:type="character" w:customStyle="1" w:styleId="Titre2Car">
    <w:name w:val="Titre 2 Car"/>
    <w:basedOn w:val="Policepardfaut"/>
    <w:link w:val="Titre2"/>
    <w:uiPriority w:val="9"/>
    <w:rsid w:val="007A615F"/>
    <w:rPr>
      <w:rFonts w:ascii="Times New Roman" w:eastAsia="Times New Roman" w:hAnsi="Times New Roman" w:cs="Times New Roman"/>
      <w:b/>
      <w:bCs/>
      <w:sz w:val="36"/>
      <w:szCs w:val="36"/>
      <w:lang w:eastAsia="fr-CH"/>
    </w:rPr>
  </w:style>
  <w:style w:type="character" w:customStyle="1" w:styleId="Titre3Car">
    <w:name w:val="Titre 3 Car"/>
    <w:basedOn w:val="Policepardfaut"/>
    <w:link w:val="Titre3"/>
    <w:uiPriority w:val="9"/>
    <w:rsid w:val="007A615F"/>
    <w:rPr>
      <w:rFonts w:ascii="Times New Roman" w:eastAsia="Times New Roman" w:hAnsi="Times New Roman" w:cs="Times New Roman"/>
      <w:b/>
      <w:bCs/>
      <w:sz w:val="27"/>
      <w:szCs w:val="27"/>
      <w:lang w:eastAsia="fr-CH"/>
    </w:rPr>
  </w:style>
  <w:style w:type="paragraph" w:styleId="NormalWeb">
    <w:name w:val="Normal (Web)"/>
    <w:basedOn w:val="Normal"/>
    <w:uiPriority w:val="99"/>
    <w:semiHidden/>
    <w:unhideWhenUsed/>
    <w:rsid w:val="007A6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character" w:styleId="lev">
    <w:name w:val="Strong"/>
    <w:basedOn w:val="Policepardfaut"/>
    <w:uiPriority w:val="22"/>
    <w:qFormat/>
    <w:rsid w:val="007A615F"/>
    <w:rPr>
      <w:b/>
      <w:bCs/>
    </w:rPr>
  </w:style>
  <w:style w:type="character" w:styleId="Accentuation">
    <w:name w:val="Emphasis"/>
    <w:basedOn w:val="Policepardfaut"/>
    <w:uiPriority w:val="20"/>
    <w:qFormat/>
    <w:rsid w:val="007A615F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C051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51DB"/>
  </w:style>
  <w:style w:type="paragraph" w:styleId="Pieddepage">
    <w:name w:val="footer"/>
    <w:basedOn w:val="Normal"/>
    <w:link w:val="PieddepageCar"/>
    <w:uiPriority w:val="99"/>
    <w:unhideWhenUsed/>
    <w:rsid w:val="00C051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5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3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3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678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Beer</dc:creator>
  <cp:keywords/>
  <dc:description/>
  <cp:lastModifiedBy>Denis Beer</cp:lastModifiedBy>
  <cp:revision>7</cp:revision>
  <dcterms:created xsi:type="dcterms:W3CDTF">2025-12-16T07:33:00Z</dcterms:created>
  <dcterms:modified xsi:type="dcterms:W3CDTF">2026-01-08T15:27:00Z</dcterms:modified>
</cp:coreProperties>
</file>